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4AFBD717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S1-15</w:t>
      </w:r>
      <w:r w:rsidR="00C504EE">
        <w:rPr>
          <w:rFonts w:ascii="Arial" w:hAnsi="Arial" w:cs="Arial"/>
          <w:b/>
          <w:color w:val="000000"/>
        </w:rPr>
        <w:t>4147</w:t>
      </w:r>
      <w:bookmarkStart w:id="0" w:name="_GoBack"/>
      <w:bookmarkEnd w:id="0"/>
    </w:p>
    <w:p w14:paraId="4C2A8EB1" w14:textId="1A73F95C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S1-15xxx)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21D940E8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r w:rsidR="0094236C">
        <w:rPr>
          <w:rFonts w:ascii="Arial" w:eastAsia="SimSun" w:hAnsi="Arial"/>
          <w:color w:val="000000"/>
          <w:lang w:eastAsia="en-GB"/>
        </w:rPr>
        <w:t>CriC</w:t>
      </w:r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0D2D13">
        <w:rPr>
          <w:rFonts w:ascii="Arial" w:eastAsia="SimSun" w:hAnsi="Arial"/>
          <w:color w:val="000000"/>
          <w:lang w:eastAsia="en-GB"/>
        </w:rPr>
        <w:t>Connectivity for drones</w:t>
      </w:r>
      <w:r w:rsidR="00C161CE" w:rsidRPr="00F96289">
        <w:rPr>
          <w:rFonts w:ascii="Arial" w:eastAsia="SimSun" w:hAnsi="Arial"/>
          <w:color w:val="000000"/>
          <w:lang w:eastAsia="en-GB"/>
        </w:rPr>
        <w:t xml:space="preserve"> 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r w:rsidR="0045537C">
        <w:rPr>
          <w:rFonts w:ascii="Arial" w:eastAsia="SimSun" w:hAnsi="Arial"/>
          <w:lang w:eastAsia="en-GB"/>
        </w:rPr>
        <w:t>jackn</w:t>
      </w:r>
      <w:r w:rsidR="00C27173">
        <w:rPr>
          <w:rFonts w:ascii="Arial" w:eastAsia="SimSun" w:hAnsi="Arial"/>
          <w:lang w:eastAsia="en-GB"/>
        </w:rPr>
        <w:t xml:space="preserve"> at </w:t>
      </w:r>
      <w:r w:rsidR="0045537C">
        <w:rPr>
          <w:rFonts w:ascii="Arial" w:eastAsia="SimSun" w:hAnsi="Arial"/>
          <w:lang w:eastAsia="en-GB"/>
        </w:rPr>
        <w:t xml:space="preserve">qti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qualcomm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Text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4366BC39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 xml:space="preserve">(CriC)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DC679C" w:rsidRPr="00C158E4">
        <w:rPr>
          <w:b/>
        </w:rPr>
        <w:t xml:space="preserve">Higher reliability, </w:t>
      </w:r>
      <w:r w:rsidR="00DC679C">
        <w:rPr>
          <w:b/>
        </w:rPr>
        <w:t xml:space="preserve">higher </w:t>
      </w:r>
      <w:r w:rsidR="00DC679C" w:rsidRPr="00C158E4">
        <w:rPr>
          <w:b/>
        </w:rPr>
        <w:t>availability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3EA75FD2" w14:textId="77777777" w:rsidR="000638CD" w:rsidRPr="008B67E3" w:rsidRDefault="000638CD" w:rsidP="000638CD">
      <w:pPr>
        <w:pStyle w:val="Heading2"/>
      </w:pPr>
      <w:bookmarkStart w:id="1" w:name="_Toc434174657"/>
      <w:bookmarkStart w:id="2" w:name="_Toc434175364"/>
      <w:r w:rsidRPr="008B67E3">
        <w:t>5.12</w:t>
      </w:r>
      <w:r w:rsidRPr="008B67E3">
        <w:tab/>
        <w:t>Connectivity for drones</w:t>
      </w:r>
      <w:bookmarkEnd w:id="1"/>
      <w:bookmarkEnd w:id="2"/>
    </w:p>
    <w:p w14:paraId="3613C492" w14:textId="77777777" w:rsidR="000638CD" w:rsidRPr="00DF5EFD" w:rsidRDefault="000638CD" w:rsidP="000638CD">
      <w:pPr>
        <w:pStyle w:val="Heading3"/>
      </w:pPr>
      <w:bookmarkStart w:id="3" w:name="_Toc434174658"/>
      <w:bookmarkStart w:id="4" w:name="_Toc434175365"/>
      <w:r w:rsidRPr="00DF5EFD">
        <w:t>5.12.1</w:t>
      </w:r>
      <w:r w:rsidRPr="00DF5EFD">
        <w:tab/>
        <w:t>Description</w:t>
      </w:r>
      <w:bookmarkEnd w:id="3"/>
      <w:bookmarkEnd w:id="4"/>
    </w:p>
    <w:p w14:paraId="2F68E13E" w14:textId="77777777" w:rsidR="000638CD" w:rsidRPr="00DF5EFD" w:rsidRDefault="000638CD" w:rsidP="000638CD"/>
    <w:p w14:paraId="6595D6F2" w14:textId="77777777" w:rsidR="000638CD" w:rsidRPr="008E0B30" w:rsidRDefault="000638CD" w:rsidP="000638CD">
      <w:r w:rsidRPr="00DF5EFD">
        <w:t>The objective is to provide use case</w:t>
      </w:r>
      <w:r>
        <w:t>s</w:t>
      </w:r>
      <w:r w:rsidRPr="008E0B30">
        <w:t xml:space="preserve"> concerning conne</w:t>
      </w:r>
      <w:r>
        <w:t>ct</w:t>
      </w:r>
      <w:r w:rsidRPr="008E0B30">
        <w:t>ion of drones.</w:t>
      </w:r>
    </w:p>
    <w:p w14:paraId="4063F06F" w14:textId="77777777" w:rsidR="000638CD" w:rsidRPr="001D5A98" w:rsidRDefault="000638CD" w:rsidP="000638CD">
      <w:r>
        <w:t>U</w:t>
      </w:r>
      <w:r w:rsidRPr="001D5A98">
        <w:t>se case</w:t>
      </w:r>
      <w:r>
        <w:t>s</w:t>
      </w:r>
      <w:r w:rsidRPr="001D5A98">
        <w:t xml:space="preserve"> can be:</w:t>
      </w:r>
    </w:p>
    <w:p w14:paraId="550BA917" w14:textId="77777777" w:rsidR="000638CD" w:rsidRDefault="000638CD" w:rsidP="000638CD">
      <w:r w:rsidRPr="008E0B30">
        <w:t xml:space="preserve">Phil is a farm worker </w:t>
      </w:r>
      <w:r>
        <w:t>who has</w:t>
      </w:r>
      <w:r w:rsidRPr="008E0B30">
        <w:t xml:space="preserve"> 55 hectares</w:t>
      </w:r>
      <w:r w:rsidRPr="008E0B30" w:rsidDel="008E0B30">
        <w:t xml:space="preserve"> </w:t>
      </w:r>
      <w:r w:rsidRPr="008E0B30">
        <w:t>planted with sensitive cultures. He wants to survey</w:t>
      </w:r>
      <w:r>
        <w:t>,</w:t>
      </w:r>
      <w:r w:rsidRPr="008E0B30">
        <w:t xml:space="preserve"> in real time</w:t>
      </w:r>
      <w:r>
        <w:t>,</w:t>
      </w:r>
      <w:r w:rsidRPr="008E0B30">
        <w:t xml:space="preserve"> the fields and the state of the crops. He uses a drone and a remote control that are both connected to the mobile network. Due to low latency, Phil is able to control the drone and is also able </w:t>
      </w:r>
      <w:r>
        <w:t xml:space="preserve">to </w:t>
      </w:r>
      <w:r w:rsidRPr="008E0B30">
        <w:t>analyze</w:t>
      </w:r>
      <w:r>
        <w:t>,</w:t>
      </w:r>
      <w:r w:rsidRPr="008E0B30">
        <w:t xml:space="preserve"> in real time</w:t>
      </w:r>
      <w:r>
        <w:t>,</w:t>
      </w:r>
      <w:r w:rsidRPr="008E0B30">
        <w:t xml:space="preserve"> the video and infrared imaging of the fields that </w:t>
      </w:r>
      <w:r>
        <w:t>are</w:t>
      </w:r>
      <w:r w:rsidRPr="008E0B30">
        <w:t xml:space="preserve"> streamed from the cameras and sensors. This provides all necessary information for decision making on irrigation, fertilizer and pesticide distribution</w:t>
      </w:r>
    </w:p>
    <w:p w14:paraId="3B62BE3C" w14:textId="77777777" w:rsidR="000638CD" w:rsidRPr="009A5C53" w:rsidRDefault="000638CD" w:rsidP="000638CD">
      <w:pPr>
        <w:rPr>
          <w:rFonts w:eastAsia="SimSun"/>
          <w:lang w:eastAsia="zh-CN"/>
        </w:rPr>
      </w:pPr>
      <w:r w:rsidRPr="009A5C53">
        <w:rPr>
          <w:rFonts w:eastAsia="SimSun"/>
          <w:lang w:eastAsia="zh-CN"/>
        </w:rPr>
        <w:t xml:space="preserve">Jack works for a TV station </w:t>
      </w:r>
      <w:r>
        <w:rPr>
          <w:rFonts w:eastAsia="SimSun" w:hint="eastAsia"/>
          <w:lang w:eastAsia="zh-CN"/>
        </w:rPr>
        <w:t>as a</w:t>
      </w:r>
      <w:r w:rsidRPr="009A5C5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cameraman</w:t>
      </w:r>
      <w:r w:rsidRPr="009A5C53">
        <w:rPr>
          <w:rFonts w:eastAsia="SimSun"/>
          <w:lang w:eastAsia="zh-CN"/>
        </w:rPr>
        <w:t>. He uses a drone</w:t>
      </w:r>
      <w:r>
        <w:rPr>
          <w:rFonts w:eastAsia="SimSun" w:hint="eastAsia"/>
          <w:lang w:eastAsia="zh-CN"/>
        </w:rPr>
        <w:t xml:space="preserve"> to live </w:t>
      </w:r>
      <w:r>
        <w:rPr>
          <w:rFonts w:eastAsia="SimSun"/>
          <w:lang w:eastAsia="zh-CN"/>
        </w:rPr>
        <w:t>broadcast</w:t>
      </w:r>
      <w:r>
        <w:rPr>
          <w:rFonts w:eastAsia="SimSun" w:hint="eastAsia"/>
          <w:lang w:eastAsia="zh-CN"/>
        </w:rPr>
        <w:t xml:space="preserve"> outdoor events like marathon, F1 auto racing</w:t>
      </w:r>
      <w:r w:rsidRPr="009A5C53"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 w:rsidRPr="009A5C53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High quality live video (e.g. Full HD, 4K)</w:t>
      </w:r>
      <w:r w:rsidRPr="009A5C53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is transmitted from the flying drone to the TV station </w:t>
      </w:r>
      <w:r w:rsidRPr="009A5C53">
        <w:rPr>
          <w:rFonts w:eastAsia="SimSun"/>
          <w:lang w:eastAsia="zh-CN"/>
        </w:rPr>
        <w:t>via the mobile network.</w:t>
      </w:r>
    </w:p>
    <w:p w14:paraId="5628C655" w14:textId="77777777" w:rsidR="000638CD" w:rsidRPr="001D5A98" w:rsidRDefault="000638CD" w:rsidP="000638CD">
      <w:r w:rsidRPr="009A5C53">
        <w:rPr>
          <w:rFonts w:eastAsia="SimSun"/>
          <w:lang w:eastAsia="zh-CN"/>
        </w:rPr>
        <w:t>In many scenarios, the drone fl</w:t>
      </w:r>
      <w:r>
        <w:rPr>
          <w:rFonts w:eastAsia="SimSun"/>
          <w:lang w:eastAsia="zh-CN"/>
        </w:rPr>
        <w:t xml:space="preserve">ies in low </w:t>
      </w:r>
      <w:r w:rsidRPr="00181DDD">
        <w:rPr>
          <w:rFonts w:eastAsia="SimSun"/>
          <w:lang w:eastAsia="zh-CN"/>
        </w:rPr>
        <w:t>altitude</w:t>
      </w:r>
      <w:r w:rsidRPr="009A5C53">
        <w:rPr>
          <w:rFonts w:eastAsia="SimSun"/>
          <w:lang w:eastAsia="zh-CN"/>
        </w:rPr>
        <w:t xml:space="preserve">. The drone needs to maintain continuous connection with the mobile network which requires the network supports continuous wireless coverage in low </w:t>
      </w:r>
      <w:r w:rsidRPr="00181DDD">
        <w:rPr>
          <w:rFonts w:eastAsia="SimSun"/>
          <w:lang w:eastAsia="zh-CN"/>
        </w:rPr>
        <w:t xml:space="preserve">altitude </w:t>
      </w:r>
      <w:r w:rsidRPr="009A5C53">
        <w:rPr>
          <w:rFonts w:eastAsia="SimSun"/>
          <w:lang w:eastAsia="zh-CN"/>
        </w:rPr>
        <w:t>flight scenarios</w:t>
      </w:r>
      <w:r>
        <w:rPr>
          <w:rFonts w:eastAsia="SimSun" w:hint="eastAsia"/>
          <w:lang w:eastAsia="zh-CN"/>
        </w:rPr>
        <w:t>.</w:t>
      </w:r>
    </w:p>
    <w:p w14:paraId="754D901B" w14:textId="77777777" w:rsidR="000638CD" w:rsidRPr="001D5A98" w:rsidRDefault="000638CD" w:rsidP="000638CD">
      <w:pPr>
        <w:pStyle w:val="B1"/>
      </w:pPr>
      <w:r w:rsidRPr="001D5A98">
        <w:t>A drone and remote control are connected to the mobile network.</w:t>
      </w:r>
    </w:p>
    <w:p w14:paraId="3B9E44DC" w14:textId="77777777" w:rsidR="000638CD" w:rsidRPr="001D5A98" w:rsidRDefault="000638CD" w:rsidP="000638CD">
      <w:pPr>
        <w:pStyle w:val="B1"/>
      </w:pPr>
      <w:r w:rsidRPr="001D5A98">
        <w:t>The drone is piloted with remote mode, data being transmitted via the network</w:t>
      </w:r>
    </w:p>
    <w:p w14:paraId="41C478E0" w14:textId="77777777" w:rsidR="000638CD" w:rsidRPr="001D5A98" w:rsidRDefault="000638CD" w:rsidP="000638CD">
      <w:pPr>
        <w:pStyle w:val="B1"/>
      </w:pPr>
      <w:r w:rsidRPr="001D5A98">
        <w:t>The drone transmits video and with other data, such as infrared pictures.</w:t>
      </w:r>
    </w:p>
    <w:p w14:paraId="295DF1C2" w14:textId="77777777" w:rsidR="000638CD" w:rsidRPr="001D5A98" w:rsidRDefault="000638CD" w:rsidP="000638CD"/>
    <w:p w14:paraId="141064CA" w14:textId="77777777" w:rsidR="000638CD" w:rsidRPr="001D5A98" w:rsidRDefault="000638CD" w:rsidP="000638CD">
      <w:r w:rsidRPr="001D5A98">
        <w:t xml:space="preserve">Extreme Real-Time Communications are addressed in the NGMN 5G white paper [2]. </w:t>
      </w:r>
    </w:p>
    <w:p w14:paraId="53F74D88" w14:textId="77777777" w:rsidR="000638CD" w:rsidRPr="008E0B30" w:rsidRDefault="000638CD" w:rsidP="000638CD">
      <w:r w:rsidRPr="008E0B30">
        <w:t xml:space="preserve">Figure </w:t>
      </w:r>
      <w:r>
        <w:t>5.12.</w:t>
      </w:r>
      <w:r w:rsidRPr="00BF0134">
        <w:t>1</w:t>
      </w:r>
      <w:r w:rsidRPr="008E0B30">
        <w:t xml:space="preserve"> depicts how communication will occur, in this use case communication occurs through the mobile network (WAN). Communication does not occur node to node or through a wireless controller (LAN)</w:t>
      </w:r>
    </w:p>
    <w:p w14:paraId="5166446E" w14:textId="77777777" w:rsidR="000638CD" w:rsidRDefault="000638CD" w:rsidP="000638CD">
      <w:pPr>
        <w:pStyle w:val="TH"/>
      </w:pPr>
      <w:r>
        <w:rPr>
          <w:noProof/>
          <w:lang w:val="en-US"/>
        </w:rPr>
        <w:drawing>
          <wp:inline distT="0" distB="0" distL="0" distR="0" wp14:anchorId="5B77B236" wp14:editId="19FCA98C">
            <wp:extent cx="6121400" cy="332105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C0A9F" w14:textId="77777777" w:rsidR="000638CD" w:rsidRPr="00BF0134" w:rsidRDefault="000638CD" w:rsidP="000638CD">
      <w:pPr>
        <w:pStyle w:val="TF"/>
      </w:pPr>
      <w:r w:rsidRPr="00BF0134">
        <w:t>Figure 5.12.</w:t>
      </w:r>
      <w:r w:rsidRPr="00BF0134">
        <w:fldChar w:fldCharType="begin"/>
      </w:r>
      <w:r w:rsidRPr="00BF0134">
        <w:instrText xml:space="preserve"> SEQ Figure \* ARABIC </w:instrText>
      </w:r>
      <w:r w:rsidRPr="00BF0134">
        <w:fldChar w:fldCharType="separate"/>
      </w:r>
      <w:r>
        <w:rPr>
          <w:noProof/>
        </w:rPr>
        <w:t>1</w:t>
      </w:r>
      <w:r w:rsidRPr="00BF0134">
        <w:fldChar w:fldCharType="end"/>
      </w:r>
      <w:r w:rsidRPr="00BF0134">
        <w:t>: Communication Path</w:t>
      </w:r>
    </w:p>
    <w:p w14:paraId="75106DB8" w14:textId="77777777" w:rsidR="000638CD" w:rsidRDefault="000638CD" w:rsidP="000638CD">
      <w:pPr>
        <w:keepNext/>
      </w:pPr>
    </w:p>
    <w:p w14:paraId="124E24A2" w14:textId="77777777" w:rsidR="000638CD" w:rsidRPr="001D5A98" w:rsidRDefault="000638CD" w:rsidP="000638CD"/>
    <w:p w14:paraId="5AE006D5" w14:textId="77777777" w:rsidR="000638CD" w:rsidRPr="001D5A98" w:rsidRDefault="000638CD" w:rsidP="000638CD">
      <w:pPr>
        <w:pStyle w:val="Heading3"/>
      </w:pPr>
      <w:bookmarkStart w:id="5" w:name="_Toc434174659"/>
      <w:bookmarkStart w:id="6" w:name="_Toc434175366"/>
      <w:r w:rsidRPr="001D5A98">
        <w:t>5.12.2</w:t>
      </w:r>
      <w:r w:rsidRPr="001D5A98">
        <w:tab/>
        <w:t>Potential Service Requirements</w:t>
      </w:r>
      <w:bookmarkEnd w:id="5"/>
      <w:bookmarkEnd w:id="6"/>
    </w:p>
    <w:p w14:paraId="5F730B1E" w14:textId="77777777" w:rsidR="000638CD" w:rsidRDefault="000638CD" w:rsidP="000638CD">
      <w:r w:rsidRPr="001D5A98">
        <w:t xml:space="preserve">The </w:t>
      </w:r>
      <w:r>
        <w:t xml:space="preserve">3GPP </w:t>
      </w:r>
      <w:r w:rsidRPr="001D5A98">
        <w:t>system shall be able, in the context of Internet of Things, to provide best solutions for applications using, for example drones or robotics</w:t>
      </w:r>
      <w:r>
        <w:t xml:space="preserve">. </w:t>
      </w:r>
      <w:r w:rsidRPr="008B67E3">
        <w:t>All requirements are for end to end performance, defined as communications sent by source and communication received by target.</w:t>
      </w:r>
    </w:p>
    <w:p w14:paraId="5B7E73C2" w14:textId="77777777" w:rsidR="000638CD" w:rsidRDefault="000638CD" w:rsidP="000638CD">
      <w:r>
        <w:t>The 3GPP system shall support:</w:t>
      </w:r>
    </w:p>
    <w:p w14:paraId="1D2BCEF7" w14:textId="77777777" w:rsidR="000638CD" w:rsidRPr="00BF0134" w:rsidRDefault="000638CD" w:rsidP="000638CD">
      <w:pPr>
        <w:pStyle w:val="B1"/>
      </w:pPr>
      <w:r>
        <w:t>-</w:t>
      </w:r>
      <w:r>
        <w:tab/>
      </w:r>
      <w:r w:rsidRPr="00BF0134">
        <w:t xml:space="preserve">Round trip latency less than [150 ms], including all network components. </w:t>
      </w:r>
    </w:p>
    <w:p w14:paraId="34AFAC61" w14:textId="77777777" w:rsidR="000638CD" w:rsidRPr="00BF0134" w:rsidRDefault="000638CD" w:rsidP="000638CD">
      <w:pPr>
        <w:pStyle w:val="B1"/>
      </w:pPr>
      <w:r w:rsidRPr="00BF0134">
        <w:t>-</w:t>
      </w:r>
      <w:r w:rsidRPr="00BF0134">
        <w:tab/>
        <w:t xml:space="preserve">Due to consequences of failure being loss of property or life, reliability goal is [near 100%.] </w:t>
      </w:r>
    </w:p>
    <w:p w14:paraId="5274C620" w14:textId="77777777" w:rsidR="000638CD" w:rsidRPr="00A65EAE" w:rsidRDefault="000638CD" w:rsidP="000638CD">
      <w:pPr>
        <w:pStyle w:val="B1"/>
      </w:pPr>
      <w:r w:rsidRPr="00A65EAE">
        <w:t>-</w:t>
      </w:r>
      <w:r w:rsidRPr="00A65EAE">
        <w:tab/>
        <w:t xml:space="preserve">Reliability to be at the same level for current aviation Air Traffic Control (ATC). Link supports command and control of vehicles in controlled airspace. </w:t>
      </w:r>
    </w:p>
    <w:p w14:paraId="64E19F00" w14:textId="77777777" w:rsidR="000638CD" w:rsidRPr="00B12A4A" w:rsidRDefault="000638CD" w:rsidP="000638CD">
      <w:pPr>
        <w:pStyle w:val="B1"/>
      </w:pPr>
      <w:r w:rsidRPr="00B12A4A">
        <w:t>-</w:t>
      </w:r>
      <w:r w:rsidRPr="00B12A4A">
        <w:tab/>
        <w:t xml:space="preserve">Priority, Precedence, Preemption (PPP) mechanisms shall be used to ensure sufficient reliability metrics are reached. </w:t>
      </w:r>
    </w:p>
    <w:p w14:paraId="3E9DB9FD" w14:textId="77777777" w:rsidR="000638CD" w:rsidRPr="00537E60" w:rsidRDefault="000638CD" w:rsidP="000638CD">
      <w:pPr>
        <w:pStyle w:val="B1"/>
      </w:pPr>
      <w:r w:rsidRPr="00F02250">
        <w:t>-</w:t>
      </w:r>
      <w:r w:rsidRPr="00F02250">
        <w:tab/>
        <w:t>Po</w:t>
      </w:r>
      <w:r w:rsidRPr="00537E60">
        <w:t>sition accuracy within [10 cm] to avoid damage to property or life in densely populated areas.</w:t>
      </w:r>
    </w:p>
    <w:p w14:paraId="43F4E378" w14:textId="77777777" w:rsidR="000638CD" w:rsidRPr="00BF0134" w:rsidRDefault="000638CD" w:rsidP="000638CD">
      <w:pPr>
        <w:ind w:left="568" w:hanging="284"/>
        <w:rPr>
          <w:rStyle w:val="B1Char"/>
          <w:rFonts w:eastAsia="MS Mincho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F0134">
        <w:rPr>
          <w:rStyle w:val="B1Char"/>
          <w:rFonts w:eastAsia="SimSun"/>
        </w:rPr>
        <w:t xml:space="preserve">Provide continuous wireless coverage, high speed uplink bandwidth at least </w:t>
      </w:r>
      <w:r w:rsidRPr="00BF0134">
        <w:rPr>
          <w:rStyle w:val="B1Char"/>
          <w:rFonts w:eastAsia="SimSun" w:hint="eastAsia"/>
        </w:rPr>
        <w:t>[20Mbps]</w:t>
      </w:r>
      <w:r w:rsidRPr="00BF0134">
        <w:rPr>
          <w:rStyle w:val="B1Char"/>
          <w:rFonts w:eastAsia="SimSun"/>
        </w:rPr>
        <w:t xml:space="preserve">, for a flying UE at low altitude of </w:t>
      </w:r>
      <w:r w:rsidRPr="00BF0134">
        <w:rPr>
          <w:rStyle w:val="B1Char"/>
          <w:rFonts w:eastAsia="SimSun" w:hint="eastAsia"/>
        </w:rPr>
        <w:t>[10-1000]</w:t>
      </w:r>
      <w:r w:rsidRPr="00BF0134">
        <w:rPr>
          <w:rStyle w:val="B1Char"/>
          <w:rFonts w:eastAsia="SimSun"/>
        </w:rPr>
        <w:t xml:space="preserve"> meters with the high speed as maximum as </w:t>
      </w:r>
      <w:r w:rsidRPr="00BF0134">
        <w:rPr>
          <w:rStyle w:val="B1Char"/>
          <w:rFonts w:eastAsia="SimSun" w:hint="eastAsia"/>
        </w:rPr>
        <w:t>[300km/h]</w:t>
      </w:r>
      <w:r w:rsidRPr="00BF0134">
        <w:rPr>
          <w:rStyle w:val="B1Char"/>
          <w:rFonts w:eastAsia="SimSun"/>
        </w:rPr>
        <w:t>.</w:t>
      </w:r>
      <w:r w:rsidRPr="00BF0134">
        <w:rPr>
          <w:rStyle w:val="B1Char"/>
          <w:rFonts w:eastAsia="SimSun" w:hint="eastAsia"/>
        </w:rPr>
        <w:t xml:space="preserve"> </w:t>
      </w:r>
    </w:p>
    <w:p w14:paraId="24C75427" w14:textId="77777777" w:rsidR="000638CD" w:rsidRPr="001D5A98" w:rsidRDefault="000638CD" w:rsidP="000638CD"/>
    <w:p w14:paraId="69E31DC3" w14:textId="77777777" w:rsidR="000638CD" w:rsidRDefault="000638CD" w:rsidP="000638CD">
      <w:pPr>
        <w:rPr>
          <w:lang w:eastAsia="ko-KR"/>
        </w:rPr>
      </w:pPr>
    </w:p>
    <w:p w14:paraId="0780A3CC" w14:textId="77777777" w:rsidR="00443F7B" w:rsidRPr="001D5A98" w:rsidRDefault="00443F7B" w:rsidP="000638CD">
      <w:pPr>
        <w:rPr>
          <w:lang w:eastAsia="ko-KR"/>
        </w:rPr>
      </w:pPr>
    </w:p>
    <w:p w14:paraId="5C79CB16" w14:textId="77777777" w:rsidR="00C81353" w:rsidRDefault="00C81353" w:rsidP="00543235"/>
    <w:p w14:paraId="2304BAD8" w14:textId="77777777" w:rsidR="00443F7B" w:rsidRDefault="00443F7B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8CD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2D13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3F7B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04EE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679C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0638CD"/>
    <w:pPr>
      <w:keepNext w:val="0"/>
      <w:spacing w:before="0" w:after="240"/>
    </w:pPr>
  </w:style>
  <w:style w:type="paragraph" w:customStyle="1" w:styleId="B2">
    <w:name w:val="B2"/>
    <w:basedOn w:val="List2"/>
    <w:rsid w:val="000638CD"/>
    <w:pPr>
      <w:spacing w:after="180"/>
      <w:ind w:left="851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TFChar">
    <w:name w:val="TF Char"/>
    <w:link w:val="TF"/>
    <w:rsid w:val="000638CD"/>
    <w:rPr>
      <w:rFonts w:ascii="Arial" w:eastAsia="Times New Roman" w:hAnsi="Arial"/>
      <w:b/>
      <w:lang w:val="en-GB" w:eastAsia="en-US"/>
    </w:rPr>
  </w:style>
  <w:style w:type="paragraph" w:styleId="List2">
    <w:name w:val="List 2"/>
    <w:basedOn w:val="Normal"/>
    <w:semiHidden/>
    <w:unhideWhenUsed/>
    <w:rsid w:val="000638CD"/>
    <w:pPr>
      <w:ind w:left="720" w:hanging="36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TF">
    <w:name w:val="TF"/>
    <w:basedOn w:val="TH"/>
    <w:link w:val="TFChar"/>
    <w:rsid w:val="000638CD"/>
    <w:pPr>
      <w:keepNext w:val="0"/>
      <w:spacing w:before="0" w:after="240"/>
    </w:pPr>
  </w:style>
  <w:style w:type="paragraph" w:customStyle="1" w:styleId="B2">
    <w:name w:val="B2"/>
    <w:basedOn w:val="List2"/>
    <w:rsid w:val="000638CD"/>
    <w:pPr>
      <w:spacing w:after="180"/>
      <w:ind w:left="851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TFChar">
    <w:name w:val="TF Char"/>
    <w:link w:val="TF"/>
    <w:rsid w:val="000638CD"/>
    <w:rPr>
      <w:rFonts w:ascii="Arial" w:eastAsia="Times New Roman" w:hAnsi="Arial"/>
      <w:b/>
      <w:lang w:val="en-GB" w:eastAsia="en-US"/>
    </w:rPr>
  </w:style>
  <w:style w:type="paragraph" w:styleId="List2">
    <w:name w:val="List 2"/>
    <w:basedOn w:val="Normal"/>
    <w:semiHidden/>
    <w:unhideWhenUsed/>
    <w:rsid w:val="000638C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png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B8D6DCD-D56B-D34D-BF0E-86FCCE12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504</Words>
  <Characters>2877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3375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6</cp:revision>
  <cp:lastPrinted>2015-06-09T19:45:00Z</cp:lastPrinted>
  <dcterms:created xsi:type="dcterms:W3CDTF">2015-11-06T23:06:00Z</dcterms:created>
  <dcterms:modified xsi:type="dcterms:W3CDTF">2015-11-09T17:51:00Z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